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F7394" w14:textId="0C3E7982" w:rsidR="004B246E" w:rsidRPr="004B246E" w:rsidRDefault="006376AA" w:rsidP="004B246E">
      <w:pPr>
        <w:spacing w:after="0" w:line="180" w:lineRule="atLeast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</w:rPr>
      </w:pPr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>Э</w:t>
      </w:r>
      <w:proofErr w:type="spellStart"/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рүүл</w:t>
      </w:r>
      <w:proofErr w:type="spellEnd"/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мэндийг</w:t>
      </w:r>
      <w:proofErr w:type="spellEnd"/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mn-MN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дэмжих</w:t>
      </w:r>
      <w:proofErr w:type="spellEnd"/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сангийн</w:t>
      </w:r>
      <w:proofErr w:type="spellEnd"/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6376AA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</w:rPr>
        <w:t>хөрөнгөөр</w:t>
      </w:r>
      <w:proofErr w:type="spellEnd"/>
      <w:r w:rsidRPr="006376AA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6376AA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</w:rPr>
        <w:t>хэрэгжүүлэх</w:t>
      </w:r>
      <w:proofErr w:type="spellEnd"/>
    </w:p>
    <w:p w14:paraId="28A9DFBE" w14:textId="640CF225" w:rsidR="0017486F" w:rsidRPr="006376AA" w:rsidRDefault="006376AA" w:rsidP="006376AA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</w:rPr>
      </w:pPr>
      <w:r w:rsidRPr="006376AA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mn-MN"/>
        </w:rPr>
        <w:t>Н</w:t>
      </w:r>
      <w:r w:rsidR="00FE4018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mn-MN"/>
        </w:rPr>
        <w:t>ийгмийн эрүүл мэнди</w:t>
      </w:r>
      <w:r w:rsidRPr="006376AA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mn-MN"/>
        </w:rPr>
        <w:t>йн т</w:t>
      </w:r>
      <w:proofErr w:type="spellStart"/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</w:rPr>
        <w:t>өсөл</w:t>
      </w:r>
      <w:proofErr w:type="spellEnd"/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</w:rPr>
        <w:t xml:space="preserve">, </w:t>
      </w:r>
      <w:proofErr w:type="spellStart"/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</w:rPr>
        <w:t>арга</w:t>
      </w:r>
      <w:proofErr w:type="spellEnd"/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</w:rPr>
        <w:t>хэмжээний</w:t>
      </w:r>
      <w:proofErr w:type="spellEnd"/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</w:rPr>
        <w:t>санал</w:t>
      </w:r>
      <w:proofErr w:type="spellEnd"/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</w:rPr>
        <w:t>авч</w:t>
      </w:r>
      <w:proofErr w:type="spellEnd"/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</w:rPr>
        <w:t>байна</w:t>
      </w:r>
      <w:proofErr w:type="spellEnd"/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</w:rPr>
        <w:t>.</w:t>
      </w:r>
    </w:p>
    <w:p w14:paraId="37EE4414" w14:textId="4AB679FF" w:rsidR="0017486F" w:rsidRPr="006376AA" w:rsidRDefault="0017486F" w:rsidP="0017486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</w:pPr>
    </w:p>
    <w:p w14:paraId="5DEB9B47" w14:textId="27694024" w:rsidR="0017486F" w:rsidRPr="006376AA" w:rsidRDefault="0017486F" w:rsidP="001748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>Э</w:t>
      </w:r>
      <w:proofErr w:type="spellStart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рүүл</w:t>
      </w:r>
      <w:proofErr w:type="spellEnd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мэндийг</w:t>
      </w:r>
      <w:proofErr w:type="spellEnd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дэмжих</w:t>
      </w:r>
      <w:proofErr w:type="spellEnd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сан</w:t>
      </w:r>
      <w:proofErr w:type="spellEnd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нь</w:t>
      </w:r>
      <w:proofErr w:type="spellEnd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Монгол</w:t>
      </w:r>
      <w:proofErr w:type="spellEnd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E401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>у</w:t>
      </w:r>
      <w:proofErr w:type="spellStart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лсын</w:t>
      </w:r>
      <w:proofErr w:type="spellEnd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Засгийн</w:t>
      </w:r>
      <w:proofErr w:type="spellEnd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газрын</w:t>
      </w:r>
      <w:proofErr w:type="spellEnd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E401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>Т</w:t>
      </w:r>
      <w:proofErr w:type="spellStart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усгай</w:t>
      </w:r>
      <w:proofErr w:type="spellEnd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сангийн</w:t>
      </w:r>
      <w:proofErr w:type="spellEnd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тухай</w:t>
      </w:r>
      <w:proofErr w:type="spellEnd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хуулийн</w:t>
      </w:r>
      <w:proofErr w:type="spellEnd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дагуу</w:t>
      </w:r>
      <w:proofErr w:type="spellEnd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эрүүл</w:t>
      </w:r>
      <w:proofErr w:type="spellEnd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мэндийг</w:t>
      </w:r>
      <w:proofErr w:type="spellEnd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хамгаалах</w:t>
      </w:r>
      <w:proofErr w:type="spellEnd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дэмжих</w:t>
      </w:r>
      <w:proofErr w:type="spellEnd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чиглэлээр</w:t>
      </w:r>
      <w:proofErr w:type="spellEnd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хүн</w:t>
      </w:r>
      <w:proofErr w:type="spellEnd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амд</w:t>
      </w:r>
      <w:proofErr w:type="spellEnd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FE4018"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эрүүл</w:t>
      </w:r>
      <w:proofErr w:type="spellEnd"/>
      <w:r w:rsidR="00FE4018"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FE4018"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мэндийн</w:t>
      </w:r>
      <w:proofErr w:type="spellEnd"/>
      <w:r w:rsidR="00FE4018"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боловсрол</w:t>
      </w:r>
      <w:proofErr w:type="spellEnd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олгох</w:t>
      </w:r>
      <w:proofErr w:type="spellEnd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мэдээлэл</w:t>
      </w:r>
      <w:proofErr w:type="spellEnd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сургалт</w:t>
      </w:r>
      <w:proofErr w:type="spellEnd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сурталчилгаа</w:t>
      </w:r>
      <w:proofErr w:type="spellEnd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ухуулга</w:t>
      </w:r>
      <w:proofErr w:type="spellEnd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нөлөөлөл</w:t>
      </w:r>
      <w:proofErr w:type="spellEnd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тандалтын</w:t>
      </w:r>
      <w:proofErr w:type="spellEnd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ажлыг</w:t>
      </w:r>
      <w:proofErr w:type="spellEnd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зохион</w:t>
      </w:r>
      <w:proofErr w:type="spellEnd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байгуулахад</w:t>
      </w:r>
      <w:proofErr w:type="spellEnd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дэмжлэг</w:t>
      </w:r>
      <w:proofErr w:type="spellEnd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үзүүлдэг</w:t>
      </w:r>
      <w:proofErr w:type="spellEnd"/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0A720B53" w14:textId="77777777" w:rsidR="00FE4018" w:rsidRDefault="0017486F" w:rsidP="00174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6376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       </w:t>
      </w:r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      </w:t>
      </w:r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Монгол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Улсын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Засгийн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газрын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202</w:t>
      </w:r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>4</w:t>
      </w:r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оны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 xml:space="preserve">78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дугаар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тогтоолыг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үндэслэн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Эрүүл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мэндийг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дэмжих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сангийн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хөрөнгөөр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санхүүжүүлэх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>Н</w:t>
      </w:r>
      <w:r w:rsidR="00FE401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>ийгмийн эрүүл мэндийн</w:t>
      </w:r>
      <w:r w:rsid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төслийн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202</w:t>
      </w:r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val="mn-MN"/>
        </w:rPr>
        <w:t>4</w:t>
      </w:r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оны</w:t>
      </w:r>
      <w:proofErr w:type="spellEnd"/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сонгон</w:t>
      </w:r>
      <w:proofErr w:type="spellEnd"/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шалгаруулалтад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оролцохыг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урьж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байна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6187AAEA" w14:textId="7B6A08BF" w:rsidR="0017486F" w:rsidRPr="006376AA" w:rsidRDefault="0017486F" w:rsidP="00174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Сонгон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шалгаруулалтад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оролцох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төслийн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бичиг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баримтыг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202</w:t>
      </w:r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>4</w:t>
      </w:r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оны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>10</w:t>
      </w:r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дүгээр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сарын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>1</w:t>
      </w:r>
      <w:r w:rsidR="00C0502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>0</w:t>
      </w:r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-н</w:t>
      </w:r>
      <w:r w:rsidR="00FE401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>аас -</w:t>
      </w:r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>30</w:t>
      </w:r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-н</w:t>
      </w:r>
      <w:r w:rsidR="00FF229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>ы</w:t>
      </w:r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өдрий</w:t>
      </w:r>
      <w:proofErr w:type="spellEnd"/>
      <w:r w:rsid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>н 17.00 цаг хүртэлх</w:t>
      </w:r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хугацаанд</w:t>
      </w:r>
      <w:proofErr w:type="spellEnd"/>
      <w:r w:rsidR="007A77A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 xml:space="preserve"> </w:t>
      </w:r>
      <w:r w:rsidR="0079404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 xml:space="preserve">хэвлэмэл хэлбэрээр </w:t>
      </w:r>
      <w:r w:rsidR="007A77A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</w:t>
      </w:r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val="mn-MN"/>
        </w:rPr>
        <w:t>Нийгмийн эрүүл мэндийн үндэсний төв</w:t>
      </w:r>
      <w:r w:rsidR="00C0502F" w:rsidRPr="006376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val="mn-MN"/>
        </w:rPr>
        <w:t xml:space="preserve">ийн бичиг </w:t>
      </w:r>
      <w:proofErr w:type="gramStart"/>
      <w:r w:rsidR="00C0502F" w:rsidRPr="006376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val="mn-MN"/>
        </w:rPr>
        <w:t>хэрэг</w:t>
      </w:r>
      <w:r w:rsidR="0079404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val="mn-MN"/>
        </w:rPr>
        <w:t xml:space="preserve">, </w:t>
      </w:r>
      <w:r w:rsidR="007A77A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val="mn-MN"/>
        </w:rPr>
        <w:t xml:space="preserve"> </w:t>
      </w:r>
      <w:r w:rsidR="00FF229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val="mn-MN"/>
        </w:rPr>
        <w:t>315</w:t>
      </w:r>
      <w:proofErr w:type="gramEnd"/>
      <w:r w:rsidR="00FF229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val="mn-MN"/>
        </w:rPr>
        <w:t xml:space="preserve"> тоот, </w:t>
      </w:r>
      <w:r w:rsidR="006376AA" w:rsidRPr="0079404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mn-MN"/>
        </w:rPr>
        <w:t>утас: 458645</w:t>
      </w:r>
      <w:r w:rsidR="006376AA" w:rsidRPr="0079404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)</w:t>
      </w:r>
      <w:r w:rsid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A77A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>ирүүлнэ үү</w:t>
      </w:r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182A730D" w14:textId="11E0CECC" w:rsidR="0017486F" w:rsidRPr="006376AA" w:rsidRDefault="0017486F" w:rsidP="00174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proofErr w:type="spellStart"/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Төсөл</w:t>
      </w:r>
      <w:proofErr w:type="spellEnd"/>
      <w:r w:rsidR="006376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val="mn-MN"/>
        </w:rPr>
        <w:t>д</w:t>
      </w:r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тавих</w:t>
      </w:r>
      <w:proofErr w:type="spellEnd"/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шаардлага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:</w:t>
      </w:r>
    </w:p>
    <w:p w14:paraId="2947355D" w14:textId="48C5319E" w:rsidR="0017486F" w:rsidRPr="006376AA" w:rsidRDefault="0017486F" w:rsidP="00174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1. </w:t>
      </w:r>
      <w:r w:rsidR="00FE401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>З</w:t>
      </w:r>
      <w:proofErr w:type="spellStart"/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орилго</w:t>
      </w:r>
      <w:proofErr w:type="spellEnd"/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зорилт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нь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Монгол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E401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>у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лсын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Засгийн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газрын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үйл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ажиллагааны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хөтөлбөрт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нийгмийн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эрүүл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мэндийн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чиглэлээр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тусгасан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зорилтод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нийцсэн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байна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 </w:t>
      </w:r>
      <w:proofErr w:type="spellStart"/>
      <w:r w:rsidRPr="00FE401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Төслийг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>Эрүүл мэндийн сайдын</w:t>
      </w:r>
      <w:r w:rsid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 xml:space="preserve"> 2024 оны 9 дүгээр сарын 23-ны өдрийн </w:t>
      </w:r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>А/396 тушаал</w:t>
      </w:r>
      <w:r w:rsidR="00C0502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>ын хавсралтанд</w:t>
      </w:r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заасан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C0502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 xml:space="preserve">тэргүүлэх </w:t>
      </w:r>
      <w:proofErr w:type="spellStart"/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чиглэлийн</w:t>
      </w:r>
      <w:proofErr w:type="spellEnd"/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дагуу</w:t>
      </w:r>
      <w:proofErr w:type="spellEnd"/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 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бичсэн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байна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Үүнд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:</w:t>
      </w:r>
    </w:p>
    <w:p w14:paraId="7693B2F9" w14:textId="77777777" w:rsidR="0017486F" w:rsidRPr="006376AA" w:rsidRDefault="0017486F" w:rsidP="0013383A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>Эрүүл мэндийн боловсрол, зан үйл, эрүүл мэндийг дэмжих</w:t>
      </w:r>
    </w:p>
    <w:p w14:paraId="69A73959" w14:textId="77777777" w:rsidR="0017486F" w:rsidRPr="006376AA" w:rsidRDefault="0017486F" w:rsidP="0013383A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>Нийгмийн эрүүл мэндийн тандалт, хяналт</w:t>
      </w:r>
    </w:p>
    <w:p w14:paraId="73BC3BDF" w14:textId="1ADE9FDA" w:rsidR="0017486F" w:rsidRPr="006376AA" w:rsidRDefault="0017486F" w:rsidP="0013383A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>Орчны эрүүл мэнд, уур амьсгалын өөрчлөлт</w:t>
      </w:r>
    </w:p>
    <w:p w14:paraId="5A67B462" w14:textId="77777777" w:rsidR="0017486F" w:rsidRPr="006376AA" w:rsidRDefault="0017486F" w:rsidP="00174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1FA9E45" w14:textId="027F1353" w:rsidR="00543CD6" w:rsidRPr="006376AA" w:rsidRDefault="0017486F" w:rsidP="00543CD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Төсөл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нь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0502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Монгол</w:t>
      </w:r>
      <w:proofErr w:type="spellEnd"/>
      <w:r w:rsidR="00C0502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0502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Улсын</w:t>
      </w:r>
      <w:proofErr w:type="spellEnd"/>
      <w:r w:rsidR="00C0502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0502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Засгийн</w:t>
      </w:r>
      <w:proofErr w:type="spellEnd"/>
      <w:r w:rsidR="00C0502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0502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газрын</w:t>
      </w:r>
      <w:proofErr w:type="spellEnd"/>
      <w:r w:rsidR="00C0502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202</w:t>
      </w:r>
      <w:r w:rsidR="00C0502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>4</w:t>
      </w:r>
      <w:r w:rsidR="00C0502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0502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оны</w:t>
      </w:r>
      <w:proofErr w:type="spellEnd"/>
      <w:r w:rsidR="00C0502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C0502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 xml:space="preserve">78 </w:t>
      </w:r>
      <w:proofErr w:type="spellStart"/>
      <w:r w:rsidR="00C0502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дугаар</w:t>
      </w:r>
      <w:proofErr w:type="spellEnd"/>
      <w:r w:rsidR="00C0502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0502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тогтоол</w:t>
      </w:r>
      <w:proofErr w:type="spellEnd"/>
      <w:r w:rsidR="00FE401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>оор баталсан</w:t>
      </w:r>
      <w:r w:rsidR="00C0502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0502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Эрүүл</w:t>
      </w:r>
      <w:proofErr w:type="spellEnd"/>
      <w:r w:rsidR="00C0502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0502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мэндийг</w:t>
      </w:r>
      <w:proofErr w:type="spellEnd"/>
      <w:r w:rsidR="00C0502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0502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дэмжих</w:t>
      </w:r>
      <w:proofErr w:type="spellEnd"/>
      <w:r w:rsidR="00C0502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0502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сангийн</w:t>
      </w:r>
      <w:proofErr w:type="spellEnd"/>
      <w:r w:rsidR="00C0502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0502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хөрөнгөөр</w:t>
      </w:r>
      <w:proofErr w:type="spellEnd"/>
      <w:r w:rsidR="00C0502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0502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санхүүжүүлэх</w:t>
      </w:r>
      <w:proofErr w:type="spellEnd"/>
      <w:r w:rsidR="00C0502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 xml:space="preserve">журмын </w:t>
      </w:r>
      <w:r w:rsidR="00C0502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 xml:space="preserve">4.2-т заасан </w:t>
      </w:r>
      <w:proofErr w:type="spellStart"/>
      <w:proofErr w:type="gram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дараах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шаардлагыг</w:t>
      </w:r>
      <w:proofErr w:type="spellEnd"/>
      <w:proofErr w:type="gramEnd"/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хангасан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байна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  <w:r w:rsidR="00C0502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 xml:space="preserve"> Үүнд: </w:t>
      </w:r>
    </w:p>
    <w:p w14:paraId="1005901C" w14:textId="43438116" w:rsidR="0017486F" w:rsidRPr="006376AA" w:rsidRDefault="0017486F" w:rsidP="00C0502F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</w:pPr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2.1. </w:t>
      </w:r>
      <w:r w:rsidR="00C0502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>төрөөс эрүүл мэндийн талаар баримтлах бодлогын нийгмийн эрүүл мэндийн чиглэлэээр дэвшүүлсэн зорилтод нийцсэн байх</w:t>
      </w:r>
    </w:p>
    <w:p w14:paraId="0FBC02AF" w14:textId="20B8E603" w:rsidR="00C0502F" w:rsidRPr="006376AA" w:rsidRDefault="00C0502F" w:rsidP="00C0502F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</w:pPr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 xml:space="preserve">2.2. </w:t>
      </w:r>
      <w:r w:rsidR="00FE401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>з</w:t>
      </w:r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>асгийн газрын үйл ажиллагааны хөтөлбөрийн нийгмийн эрүүл мэндийн чиглэлээр дэвшүүлсэн зорилтод нийцсэн байх</w:t>
      </w:r>
    </w:p>
    <w:p w14:paraId="4B9B2BB0" w14:textId="4355F806" w:rsidR="00C0502F" w:rsidRPr="006376AA" w:rsidRDefault="00C0502F" w:rsidP="00C0502F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</w:pPr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>2.3. эрүүл мэндийн салбарын бодлогын уялдааг хангасан тодорхой хэрэгжих боломжтой, хүрэх үр дүнг бодитой тооцсон байх</w:t>
      </w:r>
    </w:p>
    <w:p w14:paraId="5418CFC7" w14:textId="2494959E" w:rsidR="00C0502F" w:rsidRPr="006376AA" w:rsidRDefault="00C0502F" w:rsidP="00C0502F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</w:pPr>
      <w:bookmarkStart w:id="0" w:name="_GoBack"/>
      <w:bookmarkEnd w:id="0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>2.4 төсөл хэрэгжүүлэгчийн хүний нөөц, санхүүгийн чадавхын талаарх мэдээллийг хавсаргасан байх</w:t>
      </w:r>
    </w:p>
    <w:p w14:paraId="733C8C49" w14:textId="18ACEEF5" w:rsidR="00C0502F" w:rsidRPr="006376AA" w:rsidRDefault="00C0502F" w:rsidP="00C0502F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>2.5. төслийн санхүүгийн тооцоол</w:t>
      </w:r>
      <w:r w:rsidR="00FE401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 xml:space="preserve">ол төсвийг </w:t>
      </w:r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>хийсэн байх</w:t>
      </w:r>
    </w:p>
    <w:p w14:paraId="131D05A9" w14:textId="77777777" w:rsidR="0017486F" w:rsidRPr="006376AA" w:rsidRDefault="0017486F" w:rsidP="00174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3.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Аливаа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татаас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урамшуулал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тусламж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болон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барилга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байгууламж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барих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түрээсийн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зардал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бараа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бүтээгдэхүүн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худалдан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авах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зардлыг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Сангийн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хөрөнгөөр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санхүүжүүлэхгүй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1E3762A9" w14:textId="526ACED2" w:rsidR="0017486F" w:rsidRPr="006376AA" w:rsidRDefault="0017486F" w:rsidP="00174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4.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Хавсаргасан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маягтын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дагуу</w:t>
      </w:r>
      <w:proofErr w:type="spellEnd"/>
      <w:r w:rsidR="004C33E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төслийн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саналыг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бичиж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</w:p>
    <w:p w14:paraId="4DD0A298" w14:textId="0C2032FF" w:rsidR="0017486F" w:rsidRPr="006376AA" w:rsidRDefault="00FE4018" w:rsidP="0017486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 xml:space="preserve">Төслийн </w:t>
      </w:r>
      <w:r w:rsidR="00EB7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mn-MN"/>
        </w:rPr>
        <w:t>%-</w:t>
      </w:r>
      <w:proofErr w:type="spellStart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ийг</w:t>
      </w:r>
      <w:proofErr w:type="spellEnd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хэвлэмэл</w:t>
      </w:r>
      <w:proofErr w:type="spellEnd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/</w:t>
      </w:r>
      <w:proofErr w:type="spellStart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цаасан</w:t>
      </w:r>
      <w:proofErr w:type="spellEnd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/ </w:t>
      </w:r>
      <w:proofErr w:type="spellStart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байдлаар</w:t>
      </w:r>
      <w:proofErr w:type="spellEnd"/>
    </w:p>
    <w:p w14:paraId="57FA79B5" w14:textId="77777777" w:rsidR="0017486F" w:rsidRPr="006376AA" w:rsidRDefault="0017486F" w:rsidP="0017486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байгууллагын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албан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хүсэлт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</w:p>
    <w:p w14:paraId="3F1C0273" w14:textId="77777777" w:rsidR="0017486F" w:rsidRPr="006376AA" w:rsidRDefault="0017486F" w:rsidP="0017486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байгууллагын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гэрчилгээний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хуулбар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</w:p>
    <w:p w14:paraId="3096CC9F" w14:textId="77777777" w:rsidR="0017486F" w:rsidRPr="006376AA" w:rsidRDefault="0017486F" w:rsidP="0017486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байгууллагын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өр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төлбөргүй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тухай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харилцагч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банкны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тодорхойлолт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</w:p>
    <w:p w14:paraId="2434B73F" w14:textId="5B6ED4F2" w:rsidR="0017486F" w:rsidRPr="006376AA" w:rsidRDefault="0017486F" w:rsidP="0017486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Эрүүл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мэндийг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дэмжих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сангийн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хөрөнгөөр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төсөл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хэрэгжүүлж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байсан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туршлагатай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бол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гэрээгээр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хүлээсэн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үүргээ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биелүүлсэн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баримт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бичиг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болох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“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Гэрээ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дүгнэсэн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акт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”-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ын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хуулбарыг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хавсаргаж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ирүүлнэ</w:t>
      </w:r>
      <w:proofErr w:type="spellEnd"/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45EC3CBA" w14:textId="77777777" w:rsidR="0017486F" w:rsidRPr="006376AA" w:rsidRDefault="0017486F" w:rsidP="0017486F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768D30A" w14:textId="024A7094" w:rsidR="000F37D7" w:rsidRPr="006376AA" w:rsidRDefault="00EA58B2" w:rsidP="0017486F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>5</w:t>
      </w:r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Сонгон</w:t>
      </w:r>
      <w:proofErr w:type="spellEnd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шалгаруулалтад</w:t>
      </w:r>
      <w:proofErr w:type="spellEnd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тэнцээгүй</w:t>
      </w:r>
      <w:proofErr w:type="spellEnd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төслийн</w:t>
      </w:r>
      <w:proofErr w:type="spellEnd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баримт</w:t>
      </w:r>
      <w:proofErr w:type="spellEnd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бичгийг</w:t>
      </w:r>
      <w:proofErr w:type="spellEnd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буцаан</w:t>
      </w:r>
      <w:proofErr w:type="spellEnd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олгохгүй</w:t>
      </w:r>
      <w:proofErr w:type="spellEnd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Сонгон</w:t>
      </w:r>
      <w:proofErr w:type="spellEnd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шалгаруулалтад</w:t>
      </w:r>
      <w:proofErr w:type="spellEnd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тэнцсэн</w:t>
      </w:r>
      <w:proofErr w:type="spellEnd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аж</w:t>
      </w:r>
      <w:proofErr w:type="spellEnd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ахуйн</w:t>
      </w:r>
      <w:proofErr w:type="spellEnd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нэгж</w:t>
      </w:r>
      <w:proofErr w:type="spellEnd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байгууллагатай</w:t>
      </w:r>
      <w:proofErr w:type="spellEnd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холбоо</w:t>
      </w:r>
      <w:proofErr w:type="spellEnd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барьж</w:t>
      </w:r>
      <w:proofErr w:type="spellEnd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="00FE401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mn-MN"/>
        </w:rPr>
        <w:t xml:space="preserve"> Дэмжих сангийн журмын дагуу</w:t>
      </w:r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гэрээ</w:t>
      </w:r>
      <w:proofErr w:type="spellEnd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хийнэ</w:t>
      </w:r>
      <w:proofErr w:type="spellEnd"/>
      <w:r w:rsidR="0017486F" w:rsidRPr="006376A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sectPr w:rsidR="000F37D7" w:rsidRPr="00637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40CED"/>
    <w:multiLevelType w:val="multilevel"/>
    <w:tmpl w:val="2ED8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9103CC"/>
    <w:multiLevelType w:val="multilevel"/>
    <w:tmpl w:val="A57C2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40188D"/>
    <w:multiLevelType w:val="multilevel"/>
    <w:tmpl w:val="1A580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6F"/>
    <w:rsid w:val="0007611A"/>
    <w:rsid w:val="000F37D7"/>
    <w:rsid w:val="0013383A"/>
    <w:rsid w:val="0017486F"/>
    <w:rsid w:val="00186284"/>
    <w:rsid w:val="002E65FD"/>
    <w:rsid w:val="0041483D"/>
    <w:rsid w:val="00456B32"/>
    <w:rsid w:val="00462B1A"/>
    <w:rsid w:val="004B246E"/>
    <w:rsid w:val="004C33EE"/>
    <w:rsid w:val="004E75B9"/>
    <w:rsid w:val="00543CD6"/>
    <w:rsid w:val="00602DCA"/>
    <w:rsid w:val="006376AA"/>
    <w:rsid w:val="006A34EB"/>
    <w:rsid w:val="007531D2"/>
    <w:rsid w:val="0079404D"/>
    <w:rsid w:val="007A77AE"/>
    <w:rsid w:val="00832FE7"/>
    <w:rsid w:val="00977841"/>
    <w:rsid w:val="00A56B72"/>
    <w:rsid w:val="00B751DA"/>
    <w:rsid w:val="00C0502F"/>
    <w:rsid w:val="00CE61A0"/>
    <w:rsid w:val="00D23776"/>
    <w:rsid w:val="00DD7DF0"/>
    <w:rsid w:val="00EA58B2"/>
    <w:rsid w:val="00EB789B"/>
    <w:rsid w:val="00ED0C00"/>
    <w:rsid w:val="00FE4018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B6476"/>
  <w15:chartTrackingRefBased/>
  <w15:docId w15:val="{AA7A31C9-F6CB-467B-8D12-71F1F6FA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186284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zh-C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174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2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tsek s</dc:creator>
  <cp:keywords/>
  <dc:description/>
  <cp:lastModifiedBy>user</cp:lastModifiedBy>
  <cp:revision>12</cp:revision>
  <cp:lastPrinted>2024-10-01T01:39:00Z</cp:lastPrinted>
  <dcterms:created xsi:type="dcterms:W3CDTF">2024-09-30T08:06:00Z</dcterms:created>
  <dcterms:modified xsi:type="dcterms:W3CDTF">2024-10-01T05:35:00Z</dcterms:modified>
</cp:coreProperties>
</file>